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18" w:rsidRDefault="00D906EE" w:rsidP="00D906EE">
      <w:pPr>
        <w:jc w:val="center"/>
        <w:rPr>
          <w:rFonts w:ascii="Cambria Math" w:hAnsi="Cambria Math" w:cs="Arial"/>
          <w:b/>
          <w:sz w:val="24"/>
          <w:szCs w:val="24"/>
          <w:lang w:val="sr-Latn-ME"/>
        </w:rPr>
      </w:pPr>
      <w:r>
        <w:rPr>
          <w:rFonts w:ascii="Cambria Math" w:hAnsi="Cambria Math" w:cs="Arial"/>
          <w:b/>
          <w:sz w:val="24"/>
          <w:szCs w:val="24"/>
          <w:lang w:val="sr-Latn-ME"/>
        </w:rPr>
        <w:t>OBAVJEŠTENJE</w:t>
      </w:r>
    </w:p>
    <w:p w:rsidR="00D906EE" w:rsidRDefault="001D14B2" w:rsidP="00D906EE">
      <w:pPr>
        <w:jc w:val="both"/>
        <w:rPr>
          <w:rFonts w:ascii="Cambria Math" w:hAnsi="Cambria Math" w:cs="Arial"/>
          <w:b/>
          <w:sz w:val="24"/>
          <w:szCs w:val="24"/>
          <w:lang w:val="sr-Latn-ME"/>
        </w:rPr>
      </w:pPr>
      <w:r>
        <w:rPr>
          <w:rFonts w:ascii="Cambria Math" w:hAnsi="Cambria Math" w:cs="Arial"/>
          <w:b/>
          <w:sz w:val="24"/>
          <w:szCs w:val="24"/>
          <w:lang w:val="sr-Latn-ME"/>
        </w:rPr>
        <w:t>Vanredni termin konsultacija za studente koji pohađaju predmet Tuneli i podzemne konstrukcije biće održan u petak, 24.05.2019.god., u terminu od 9</w:t>
      </w:r>
      <w:r w:rsidRPr="001D14B2">
        <w:rPr>
          <w:rFonts w:ascii="Cambria Math" w:hAnsi="Cambria Math" w:cs="Arial"/>
          <w:b/>
          <w:sz w:val="24"/>
          <w:szCs w:val="24"/>
          <w:vertAlign w:val="superscript"/>
          <w:lang w:val="sr-Latn-ME"/>
        </w:rPr>
        <w:t>h</w:t>
      </w:r>
      <w:r>
        <w:rPr>
          <w:rFonts w:ascii="Cambria Math" w:hAnsi="Cambria Math" w:cs="Arial"/>
          <w:b/>
          <w:sz w:val="24"/>
          <w:szCs w:val="24"/>
          <w:lang w:val="sr-Latn-ME"/>
        </w:rPr>
        <w:t>-10</w:t>
      </w:r>
      <w:r w:rsidRPr="001D14B2">
        <w:rPr>
          <w:rFonts w:ascii="Cambria Math" w:hAnsi="Cambria Math" w:cs="Arial"/>
          <w:b/>
          <w:sz w:val="24"/>
          <w:szCs w:val="24"/>
          <w:vertAlign w:val="superscript"/>
          <w:lang w:val="sr-Latn-ME"/>
        </w:rPr>
        <w:t>h</w:t>
      </w:r>
      <w:r>
        <w:rPr>
          <w:rFonts w:ascii="Cambria Math" w:hAnsi="Cambria Math" w:cs="Arial"/>
          <w:b/>
          <w:sz w:val="24"/>
          <w:szCs w:val="24"/>
          <w:lang w:val="sr-Latn-ME"/>
        </w:rPr>
        <w:t>.</w:t>
      </w:r>
    </w:p>
    <w:p w:rsidR="00D906EE" w:rsidRDefault="00D906EE" w:rsidP="00D906EE">
      <w:pPr>
        <w:jc w:val="center"/>
        <w:rPr>
          <w:rFonts w:ascii="Cambria Math" w:hAnsi="Cambria Math" w:cs="Arial"/>
          <w:b/>
          <w:sz w:val="24"/>
          <w:szCs w:val="24"/>
          <w:lang w:val="sr-Latn-ME"/>
        </w:rPr>
      </w:pPr>
      <w:bookmarkStart w:id="0" w:name="_GoBack"/>
      <w:bookmarkEnd w:id="0"/>
    </w:p>
    <w:p w:rsidR="009866FA" w:rsidRDefault="009866FA" w:rsidP="00D906EE">
      <w:pPr>
        <w:jc w:val="center"/>
        <w:rPr>
          <w:rFonts w:ascii="Cambria Math" w:hAnsi="Cambria Math" w:cs="Arial"/>
          <w:b/>
          <w:sz w:val="24"/>
          <w:szCs w:val="24"/>
          <w:lang w:val="sr-Latn-ME"/>
        </w:rPr>
      </w:pPr>
    </w:p>
    <w:p w:rsidR="009866FA" w:rsidRDefault="009866FA" w:rsidP="009866FA">
      <w:pPr>
        <w:jc w:val="right"/>
        <w:rPr>
          <w:rFonts w:ascii="Cambria Math" w:hAnsi="Cambria Math" w:cs="Arial"/>
          <w:b/>
          <w:sz w:val="24"/>
          <w:szCs w:val="24"/>
          <w:lang w:val="sr-Latn-ME"/>
        </w:rPr>
      </w:pPr>
      <w:r>
        <w:rPr>
          <w:rFonts w:ascii="Cambria Math" w:hAnsi="Cambria Math" w:cs="Arial"/>
          <w:b/>
          <w:sz w:val="24"/>
          <w:szCs w:val="24"/>
          <w:lang w:val="sr-Latn-ME"/>
        </w:rPr>
        <w:t>Predmetni saradnik:</w:t>
      </w:r>
    </w:p>
    <w:p w:rsidR="009866FA" w:rsidRPr="00D906EE" w:rsidRDefault="009866FA" w:rsidP="009866FA">
      <w:pPr>
        <w:jc w:val="right"/>
        <w:rPr>
          <w:rFonts w:ascii="Cambria Math" w:hAnsi="Cambria Math" w:cs="Arial"/>
          <w:b/>
          <w:sz w:val="24"/>
          <w:szCs w:val="24"/>
          <w:lang w:val="sr-Latn-ME"/>
        </w:rPr>
      </w:pPr>
      <w:r>
        <w:rPr>
          <w:rFonts w:ascii="Cambria Math" w:hAnsi="Cambria Math" w:cs="Arial"/>
          <w:b/>
          <w:sz w:val="24"/>
          <w:szCs w:val="24"/>
          <w:lang w:val="sr-Latn-ME"/>
        </w:rPr>
        <w:t>mr Miodrag Bujišić, dipl.inž.građ.</w:t>
      </w:r>
    </w:p>
    <w:sectPr w:rsidR="009866FA" w:rsidRPr="00D906EE" w:rsidSect="002C119E">
      <w:pgSz w:w="11907" w:h="16839" w:code="9"/>
      <w:pgMar w:top="1985" w:right="1134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E"/>
    <w:rsid w:val="001D14B2"/>
    <w:rsid w:val="00286218"/>
    <w:rsid w:val="002A730F"/>
    <w:rsid w:val="002C119E"/>
    <w:rsid w:val="005A0B87"/>
    <w:rsid w:val="009866FA"/>
    <w:rsid w:val="00C270EA"/>
    <w:rsid w:val="00D906EE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99841-5093-4694-B43E-0B7E3AE8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3</cp:revision>
  <dcterms:created xsi:type="dcterms:W3CDTF">2019-05-21T21:11:00Z</dcterms:created>
  <dcterms:modified xsi:type="dcterms:W3CDTF">2019-05-21T21:13:00Z</dcterms:modified>
</cp:coreProperties>
</file>